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95336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1824">
        <w:rPr>
          <w:rFonts w:ascii="Times New Roman" w:hAnsi="Times New Roman" w:cs="Times New Roman"/>
          <w:sz w:val="24"/>
          <w:szCs w:val="24"/>
        </w:rPr>
        <w:t xml:space="preserve">№ </w:t>
      </w:r>
      <w:r w:rsidR="00E758AE">
        <w:rPr>
          <w:rFonts w:ascii="Times New Roman" w:hAnsi="Times New Roman" w:cs="Times New Roman"/>
          <w:sz w:val="24"/>
          <w:szCs w:val="24"/>
        </w:rPr>
        <w:t>7011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E75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8AE" w:rsidRPr="00E758AE">
        <w:rPr>
          <w:rFonts w:ascii="Times New Roman" w:hAnsi="Times New Roman" w:cs="Times New Roman"/>
          <w:b/>
          <w:sz w:val="24"/>
          <w:szCs w:val="24"/>
        </w:rPr>
        <w:t>шаровых кранов Ду 700 и 1000 по проекту замены МНА с ГТУ на МНА с ЭД</w:t>
      </w:r>
      <w:bookmarkStart w:id="2" w:name="_GoBack"/>
      <w:bookmarkEnd w:id="2"/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A81FE0" w:rsidRDefault="00502287" w:rsidP="00A81F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81FE0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758A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758A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hideSpellingErrors/>
  <w:hideGrammaticalError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4D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618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183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824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22A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4DB1"/>
    <w:rsid w:val="00987552"/>
    <w:rsid w:val="00987BB7"/>
    <w:rsid w:val="00993A22"/>
    <w:rsid w:val="00995336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1FE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58AE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62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E49E2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C3F1A2-7273-4F65-BE6E-A02C354E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51</cp:revision>
  <cp:lastPrinted>2015-04-07T13:30:00Z</cp:lastPrinted>
  <dcterms:created xsi:type="dcterms:W3CDTF">2016-11-10T08:21:00Z</dcterms:created>
  <dcterms:modified xsi:type="dcterms:W3CDTF">2025-08-06T11:24:00Z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